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AEAA" w14:textId="50B1BD82" w:rsidR="00B05E05" w:rsidRPr="003E7ED5" w:rsidRDefault="00037B06" w:rsidP="003E7ED5">
      <w:pPr>
        <w:pStyle w:val="Kop2"/>
        <w:rPr>
          <w:b w:val="0"/>
          <w:bCs/>
        </w:rPr>
      </w:pPr>
      <w:r w:rsidRPr="003E7ED5">
        <w:rPr>
          <w:sz w:val="36"/>
          <w:szCs w:val="40"/>
        </w:rPr>
        <w:t>Hoe “onder controle” is jouw administratie écht?</w:t>
      </w:r>
      <w:r w:rsidRPr="003E7ED5">
        <w:rPr>
          <w:sz w:val="44"/>
          <w:szCs w:val="40"/>
        </w:rPr>
        <w:t xml:space="preserve"> </w:t>
      </w:r>
      <w:r w:rsidRPr="003E7ED5">
        <w:rPr>
          <w:sz w:val="36"/>
          <w:szCs w:val="40"/>
        </w:rPr>
        <w:br/>
      </w:r>
      <w:r w:rsidRPr="003E7ED5">
        <w:rPr>
          <w:b w:val="0"/>
          <w:bCs/>
          <w:sz w:val="22"/>
          <w:szCs w:val="22"/>
        </w:rPr>
        <w:t xml:space="preserve">(en hoeveel </w:t>
      </w:r>
      <w:r w:rsidR="003E7ED5" w:rsidRPr="003E7ED5">
        <w:rPr>
          <w:b w:val="0"/>
          <w:bCs/>
          <w:sz w:val="22"/>
          <w:szCs w:val="22"/>
        </w:rPr>
        <w:t>draag jij momenteel alleen</w:t>
      </w:r>
      <w:r w:rsidRPr="003E7ED5">
        <w:rPr>
          <w:b w:val="0"/>
          <w:bCs/>
          <w:sz w:val="22"/>
          <w:szCs w:val="22"/>
        </w:rPr>
        <w:t>?)</w:t>
      </w:r>
    </w:p>
    <w:p w14:paraId="0B4E6C98" w14:textId="77777777" w:rsidR="003E7ED5" w:rsidRDefault="00037B06" w:rsidP="00037B06">
      <w:r>
        <w:t xml:space="preserve">Veel ondernemers doen hun administratie “erbij”. Tussen klanten, afspraken en deadlines door. </w:t>
      </w:r>
    </w:p>
    <w:p w14:paraId="18D1C3E5" w14:textId="606A0E24" w:rsidR="00037B06" w:rsidRDefault="003E7ED5" w:rsidP="00037B06">
      <w:r w:rsidRPr="003E7ED5">
        <w:t xml:space="preserve">Tot je merkt dat mails blijven liggen, facturen zich opstapelen </w:t>
      </w:r>
      <w:r w:rsidR="00037B06">
        <w:t>en je eigenlijk geen overzicht meer hebt</w:t>
      </w:r>
      <w:r>
        <w:t xml:space="preserve"> waardoor</w:t>
      </w:r>
      <w:r w:rsidRPr="003E7ED5">
        <w:t xml:space="preserve"> je hoofd nooit écht stilvalt.</w:t>
      </w:r>
    </w:p>
    <w:p w14:paraId="502C35E5" w14:textId="77777777" w:rsidR="003E7ED5" w:rsidRPr="003E7ED5" w:rsidRDefault="003E7ED5" w:rsidP="003E7ED5">
      <w:r w:rsidRPr="003E7ED5">
        <w:t>Maar vaak gaat het niet alleen over administratie. Ook werkdruk, constante bereikbaarheid en alles zelf proberen op te lossen beginnen op termijn door te wegen.</w:t>
      </w:r>
    </w:p>
    <w:p w14:paraId="4B1C8069" w14:textId="77777777" w:rsidR="003E7ED5" w:rsidRPr="003E7ED5" w:rsidRDefault="003E7ED5" w:rsidP="003E7ED5">
      <w:r w:rsidRPr="003E7ED5">
        <w:t>Deze checklist helpt je om eerlijk te kijken naar hoe jouw dagelijkse werking vandaag écht aanvoelt.</w:t>
      </w:r>
    </w:p>
    <w:p w14:paraId="00D2E938" w14:textId="231046E5" w:rsidR="00E1005D" w:rsidRPr="00BA467D" w:rsidRDefault="00037B06" w:rsidP="00E1005D">
      <w:pPr>
        <w:rPr>
          <w:sz w:val="14"/>
          <w:szCs w:val="14"/>
        </w:rPr>
      </w:pPr>
      <w:r>
        <w:t>Vink aan wat herkenbaar is.</w:t>
      </w:r>
      <w:r w:rsidR="00E1005D">
        <w:br/>
      </w:r>
    </w:p>
    <w:p w14:paraId="2F1AF42D" w14:textId="1B9D6907" w:rsidR="00037B06" w:rsidRDefault="00037B06" w:rsidP="00E1005D">
      <w:pPr>
        <w:pStyle w:val="Kop3"/>
      </w:pPr>
      <w:r>
        <w:t>Overzicht &amp; administratie</w:t>
      </w:r>
    </w:p>
    <w:p w14:paraId="049768F7" w14:textId="77777777" w:rsidR="003E7ED5" w:rsidRDefault="003E7ED5" w:rsidP="00E1005D">
      <w:pPr>
        <w:pStyle w:val="Lijstalinea"/>
        <w:numPr>
          <w:ilvl w:val="0"/>
          <w:numId w:val="8"/>
        </w:numPr>
        <w:ind w:hanging="436"/>
      </w:pPr>
      <w:r w:rsidRPr="003E7ED5">
        <w:t>Mijn mailbox voelt nooit écht bijgewerkt of onder controle</w:t>
      </w:r>
    </w:p>
    <w:p w14:paraId="0CD4595E" w14:textId="24810487" w:rsidR="00E1005D" w:rsidRDefault="00037B06" w:rsidP="00E1005D">
      <w:pPr>
        <w:pStyle w:val="Lijstalinea"/>
        <w:numPr>
          <w:ilvl w:val="0"/>
          <w:numId w:val="8"/>
        </w:numPr>
        <w:ind w:hanging="436"/>
      </w:pPr>
      <w:r>
        <w:t xml:space="preserve">Ik mis soms mails of reageer later dan ik wil </w:t>
      </w:r>
    </w:p>
    <w:p w14:paraId="13E73AE0" w14:textId="77777777" w:rsidR="00E1005D" w:rsidRDefault="00037B06" w:rsidP="00E1005D">
      <w:pPr>
        <w:pStyle w:val="Lijstalinea"/>
        <w:numPr>
          <w:ilvl w:val="0"/>
          <w:numId w:val="8"/>
        </w:numPr>
        <w:ind w:hanging="436"/>
      </w:pPr>
      <w:r>
        <w:t xml:space="preserve">Ik stel facturatie of opvolging regelmatig uit </w:t>
      </w:r>
    </w:p>
    <w:p w14:paraId="1A2A003C" w14:textId="77777777" w:rsidR="003E7ED5" w:rsidRDefault="003E7ED5" w:rsidP="00E1005D">
      <w:pPr>
        <w:pStyle w:val="Lijstalinea"/>
        <w:numPr>
          <w:ilvl w:val="0"/>
          <w:numId w:val="8"/>
        </w:numPr>
        <w:ind w:hanging="436"/>
      </w:pPr>
      <w:r w:rsidRPr="003E7ED5">
        <w:t>Ik verlies soms het overzicht over betalingen en openstaande facturen</w:t>
      </w:r>
    </w:p>
    <w:p w14:paraId="00E82F22" w14:textId="7C49114F" w:rsidR="00E1005D" w:rsidRDefault="00037B06" w:rsidP="00E1005D">
      <w:pPr>
        <w:pStyle w:val="Lijstalinea"/>
        <w:numPr>
          <w:ilvl w:val="0"/>
          <w:numId w:val="8"/>
        </w:numPr>
        <w:ind w:hanging="436"/>
      </w:pPr>
      <w:r>
        <w:t xml:space="preserve">Ik heb geen duidelijk systeem of vaste structuur </w:t>
      </w:r>
    </w:p>
    <w:p w14:paraId="120FF99D" w14:textId="02E0B0B8" w:rsidR="00037B06" w:rsidRDefault="00037B06" w:rsidP="00E1005D">
      <w:pPr>
        <w:pStyle w:val="Lijstalinea"/>
        <w:numPr>
          <w:ilvl w:val="0"/>
          <w:numId w:val="8"/>
        </w:numPr>
        <w:ind w:hanging="436"/>
      </w:pPr>
      <w:r>
        <w:t>Mijn administratie geeft me vaker stress of frustratie dan rust</w:t>
      </w:r>
    </w:p>
    <w:p w14:paraId="09E7AE3E" w14:textId="031FA675" w:rsidR="00037B06" w:rsidRDefault="00037B06" w:rsidP="00E1005D">
      <w:pPr>
        <w:pStyle w:val="Kop3"/>
      </w:pPr>
      <w:r>
        <w:t>Werkdruk &amp; tijd</w:t>
      </w:r>
    </w:p>
    <w:p w14:paraId="1A6C4581" w14:textId="77777777" w:rsidR="00E1005D" w:rsidRDefault="00037B06" w:rsidP="00E1005D">
      <w:pPr>
        <w:pStyle w:val="Lijstalinea"/>
        <w:numPr>
          <w:ilvl w:val="0"/>
          <w:numId w:val="10"/>
        </w:numPr>
        <w:ind w:left="709" w:hanging="425"/>
      </w:pPr>
      <w:r>
        <w:t xml:space="preserve">Ik werk regelmatig ’s avonds of in het weekend om alles rond te krijgen </w:t>
      </w:r>
    </w:p>
    <w:p w14:paraId="3D2E3DEA" w14:textId="77777777" w:rsidR="00E1005D" w:rsidRDefault="00037B06" w:rsidP="00E1005D">
      <w:pPr>
        <w:pStyle w:val="Lijstalinea"/>
        <w:numPr>
          <w:ilvl w:val="0"/>
          <w:numId w:val="10"/>
        </w:numPr>
        <w:ind w:left="709" w:hanging="425"/>
      </w:pPr>
      <w:r>
        <w:t xml:space="preserve">Mijn hoofd zit constant vol met dingen die ik niet wil vergeten </w:t>
      </w:r>
    </w:p>
    <w:p w14:paraId="665D3728" w14:textId="77777777" w:rsidR="00E1005D" w:rsidRDefault="00037B06" w:rsidP="00E1005D">
      <w:pPr>
        <w:pStyle w:val="Lijstalinea"/>
        <w:numPr>
          <w:ilvl w:val="0"/>
          <w:numId w:val="10"/>
        </w:numPr>
        <w:ind w:left="709" w:hanging="425"/>
      </w:pPr>
      <w:r>
        <w:t xml:space="preserve">Ik heb veel ideeën of projecten, maar kom er nauwelijks aan toe </w:t>
      </w:r>
    </w:p>
    <w:p w14:paraId="1994A56C" w14:textId="01402F96" w:rsidR="00E1005D" w:rsidRDefault="00037B06" w:rsidP="00E1005D">
      <w:pPr>
        <w:pStyle w:val="Lijstalinea"/>
        <w:numPr>
          <w:ilvl w:val="0"/>
          <w:numId w:val="10"/>
        </w:numPr>
        <w:ind w:left="709" w:hanging="425"/>
      </w:pPr>
      <w:r>
        <w:t xml:space="preserve">Ik merk problemen vaak pas op wanneer </w:t>
      </w:r>
      <w:r w:rsidR="003E7ED5">
        <w:t>ze</w:t>
      </w:r>
      <w:r>
        <w:t xml:space="preserve"> dringend word</w:t>
      </w:r>
      <w:r w:rsidR="003E7ED5">
        <w:t>en</w:t>
      </w:r>
    </w:p>
    <w:p w14:paraId="3E224465" w14:textId="77777777" w:rsidR="00E1005D" w:rsidRDefault="00037B06" w:rsidP="00E1005D">
      <w:pPr>
        <w:pStyle w:val="Lijstalinea"/>
        <w:numPr>
          <w:ilvl w:val="0"/>
          <w:numId w:val="10"/>
        </w:numPr>
        <w:ind w:left="709" w:hanging="425"/>
      </w:pPr>
      <w:r>
        <w:t xml:space="preserve">Ik vraag me soms af of de werkdruk nog opweegt tegen het resultaat </w:t>
      </w:r>
    </w:p>
    <w:p w14:paraId="1E8F430C" w14:textId="02685FFE" w:rsidR="00477D28" w:rsidRPr="003E7ED5" w:rsidRDefault="00037B06" w:rsidP="00477D28">
      <w:pPr>
        <w:pStyle w:val="Lijstalinea"/>
        <w:numPr>
          <w:ilvl w:val="0"/>
          <w:numId w:val="10"/>
        </w:numPr>
        <w:ind w:left="709" w:hanging="425"/>
      </w:pPr>
      <w:r>
        <w:t>Ik begin regelmatig aan taken zonder ze volledig af te werken</w:t>
      </w:r>
    </w:p>
    <w:p w14:paraId="69936467" w14:textId="49D57FA9" w:rsidR="00037B06" w:rsidRDefault="00037B06" w:rsidP="00477D28">
      <w:pPr>
        <w:pStyle w:val="Kop3"/>
      </w:pPr>
      <w:r>
        <w:t>Loslaten &amp; ondersteuning</w:t>
      </w:r>
    </w:p>
    <w:p w14:paraId="6E59E8A6" w14:textId="77777777" w:rsidR="00B84EBB" w:rsidRDefault="00037B06" w:rsidP="00776D94">
      <w:pPr>
        <w:pStyle w:val="Lijstalinea"/>
        <w:numPr>
          <w:ilvl w:val="0"/>
          <w:numId w:val="12"/>
        </w:numPr>
        <w:ind w:hanging="436"/>
      </w:pPr>
      <w:r>
        <w:t xml:space="preserve">Ik doe nog veel taken die eigenlijk iemand anders zou kunnen overnemen </w:t>
      </w:r>
    </w:p>
    <w:p w14:paraId="1C394845" w14:textId="2212FE19" w:rsidR="00053717" w:rsidRDefault="00037B06" w:rsidP="00053717">
      <w:pPr>
        <w:pStyle w:val="Lijstalinea"/>
        <w:numPr>
          <w:ilvl w:val="0"/>
          <w:numId w:val="12"/>
        </w:numPr>
        <w:ind w:hanging="436"/>
      </w:pPr>
      <w:r>
        <w:t>Ik denk vaak: “ik doe het sneller zelf”</w:t>
      </w:r>
    </w:p>
    <w:p w14:paraId="2B5FC1A3" w14:textId="31975545" w:rsidR="00053717" w:rsidRDefault="00037B06" w:rsidP="003E7ED5">
      <w:pPr>
        <w:pStyle w:val="Lijstalinea"/>
        <w:numPr>
          <w:ilvl w:val="0"/>
          <w:numId w:val="12"/>
        </w:numPr>
        <w:ind w:hanging="436"/>
      </w:pPr>
      <w:r>
        <w:t xml:space="preserve">Ik vind het moeilijk om taken uit handen te geven </w:t>
      </w:r>
    </w:p>
    <w:p w14:paraId="1559BF01" w14:textId="77777777" w:rsidR="00B84EBB" w:rsidRDefault="00037B06" w:rsidP="00776D94">
      <w:pPr>
        <w:pStyle w:val="Lijstalinea"/>
        <w:numPr>
          <w:ilvl w:val="0"/>
          <w:numId w:val="12"/>
        </w:numPr>
        <w:ind w:hanging="436"/>
      </w:pPr>
      <w:r>
        <w:t xml:space="preserve">Ik heb al hulp gehad, maar dat liep niet zoals gehoopt </w:t>
      </w:r>
    </w:p>
    <w:p w14:paraId="6381150C" w14:textId="309990F8" w:rsidR="00B84EBB" w:rsidRPr="003E7ED5" w:rsidRDefault="00037B06" w:rsidP="00B84EBB">
      <w:pPr>
        <w:pStyle w:val="Lijstalinea"/>
        <w:numPr>
          <w:ilvl w:val="0"/>
          <w:numId w:val="12"/>
        </w:numPr>
        <w:ind w:hanging="436"/>
      </w:pPr>
      <w:r>
        <w:t xml:space="preserve">Belangrijke taken blijven vaak liggen door dagelijkse administratie </w:t>
      </w:r>
    </w:p>
    <w:p w14:paraId="5106B03B" w14:textId="6AA1FD58" w:rsidR="00037B06" w:rsidRDefault="00037B06" w:rsidP="00B84EBB">
      <w:pPr>
        <w:pStyle w:val="Kop3"/>
      </w:pPr>
      <w:r>
        <w:t>Balans &amp; energie</w:t>
      </w:r>
    </w:p>
    <w:p w14:paraId="3C3F6A8E" w14:textId="77777777" w:rsidR="00B84EBB" w:rsidRDefault="00037B06" w:rsidP="003E7ED5">
      <w:pPr>
        <w:pStyle w:val="Lijstalinea"/>
        <w:numPr>
          <w:ilvl w:val="0"/>
          <w:numId w:val="13"/>
        </w:numPr>
        <w:ind w:hanging="436"/>
      </w:pPr>
      <w:r>
        <w:t xml:space="preserve">Mijn gsm ligt bijna altijd binnen handbereik omdat ik niets wil missen </w:t>
      </w:r>
    </w:p>
    <w:p w14:paraId="4B0FF74E" w14:textId="7B3E334E" w:rsidR="00B84EBB" w:rsidRDefault="00037B06" w:rsidP="003E7ED5">
      <w:pPr>
        <w:pStyle w:val="Lijstalinea"/>
        <w:numPr>
          <w:ilvl w:val="0"/>
          <w:numId w:val="13"/>
        </w:numPr>
        <w:ind w:hanging="436"/>
      </w:pPr>
      <w:r>
        <w:t>Ik neem zelden écht afstand van mijn werk, zelfs tijdens vakanties blijf ik bereikbaar</w:t>
      </w:r>
    </w:p>
    <w:p w14:paraId="41BD0B71" w14:textId="77777777" w:rsidR="00FA7098" w:rsidRDefault="00FA7098" w:rsidP="003E7ED5">
      <w:pPr>
        <w:pStyle w:val="Lijstalinea"/>
        <w:numPr>
          <w:ilvl w:val="0"/>
          <w:numId w:val="13"/>
        </w:numPr>
        <w:ind w:hanging="436"/>
      </w:pPr>
      <w:r w:rsidRPr="00FA7098">
        <w:t>Mensen rondom mij geven soms aan dat ik altijd met werk bezig ben</w:t>
      </w:r>
    </w:p>
    <w:p w14:paraId="728FC84A" w14:textId="70BDF06A" w:rsidR="00B84EBB" w:rsidRDefault="00037B06" w:rsidP="003E7ED5">
      <w:pPr>
        <w:pStyle w:val="Lijstalinea"/>
        <w:numPr>
          <w:ilvl w:val="0"/>
          <w:numId w:val="13"/>
        </w:numPr>
        <w:ind w:hanging="436"/>
      </w:pPr>
      <w:r>
        <w:t>Ik blijf doorgaan, ook wanneer ik eigenlijk rust nodig heb</w:t>
      </w:r>
    </w:p>
    <w:p w14:paraId="272501B4" w14:textId="79BD69C6" w:rsidR="00037B06" w:rsidRDefault="00037B06" w:rsidP="003E7ED5">
      <w:pPr>
        <w:pStyle w:val="Lijstalinea"/>
        <w:numPr>
          <w:ilvl w:val="0"/>
          <w:numId w:val="13"/>
        </w:numPr>
        <w:ind w:hanging="436"/>
      </w:pPr>
      <w:r>
        <w:t>Ik sla soms bewust pauzes of maaltijden over om tijd te winnen</w:t>
      </w:r>
    </w:p>
    <w:p w14:paraId="51BF110F" w14:textId="77777777" w:rsidR="00037B06" w:rsidRPr="00BA467D" w:rsidRDefault="00037B06" w:rsidP="00037B06">
      <w:pPr>
        <w:rPr>
          <w:sz w:val="14"/>
          <w:szCs w:val="16"/>
        </w:rPr>
      </w:pPr>
    </w:p>
    <w:p w14:paraId="29FE4EE8" w14:textId="3F85F0AA" w:rsidR="00037B06" w:rsidRDefault="002A03BF" w:rsidP="00B84EBB">
      <w:pPr>
        <w:pStyle w:val="Kop3"/>
      </w:pPr>
      <w:r>
        <w:br/>
      </w:r>
      <w:r w:rsidR="00037B06">
        <w:t>Tel je aantal vinkjes:</w:t>
      </w:r>
    </w:p>
    <w:p w14:paraId="1C25E7AF" w14:textId="1C48C032" w:rsidR="00037B06" w:rsidRDefault="00037B06" w:rsidP="00037B06">
      <w:r>
        <w:t xml:space="preserve">0 – 4 </w:t>
      </w:r>
      <w:r>
        <w:rPr>
          <w:rFonts w:ascii="Times New Roman" w:hAnsi="Times New Roman" w:cs="Times New Roman"/>
        </w:rPr>
        <w:t>→</w:t>
      </w:r>
      <w:r>
        <w:t xml:space="preserve"> Goed op weg</w:t>
      </w:r>
    </w:p>
    <w:p w14:paraId="7535F066" w14:textId="77777777" w:rsidR="00037B06" w:rsidRDefault="00037B06" w:rsidP="00037B06">
      <w:r>
        <w:t xml:space="preserve">Je hebt al een aantal structuren die werken voor jou, al blijven er misschien nog kleine optimalisaties mogelijk. Blijf wel alert voor signalen van overbelasting wanneer je bedrijf verder groeit. </w:t>
      </w:r>
    </w:p>
    <w:p w14:paraId="3154725D" w14:textId="1BE20F47" w:rsidR="00037B06" w:rsidRDefault="00037B06" w:rsidP="00037B06">
      <w:r>
        <w:t xml:space="preserve">5 – 9 </w:t>
      </w:r>
      <w:r>
        <w:rPr>
          <w:rFonts w:ascii="Times New Roman" w:hAnsi="Times New Roman" w:cs="Times New Roman"/>
        </w:rPr>
        <w:t>→</w:t>
      </w:r>
      <w:r>
        <w:t xml:space="preserve"> Het begint te stapelen</w:t>
      </w:r>
    </w:p>
    <w:p w14:paraId="0FB436A0" w14:textId="77777777" w:rsidR="00037B06" w:rsidRDefault="00037B06" w:rsidP="00037B06">
      <w:r>
        <w:t xml:space="preserve">Je bedrijf groeit, maar je blijft te veel zelf dragen. Bepaalde taken beginnen meer energie en tijd te vragen dan nodig. Kleine aanpassingen kunnen hier al een groot verschil maken. </w:t>
      </w:r>
    </w:p>
    <w:p w14:paraId="0FA04DA1" w14:textId="67064877" w:rsidR="00037B06" w:rsidRDefault="00037B06" w:rsidP="00037B06">
      <w:r>
        <w:t xml:space="preserve">10 – 15 </w:t>
      </w:r>
      <w:r>
        <w:rPr>
          <w:rFonts w:ascii="Times New Roman" w:hAnsi="Times New Roman" w:cs="Times New Roman"/>
        </w:rPr>
        <w:t>→</w:t>
      </w:r>
      <w:r>
        <w:t xml:space="preserve"> Je draagt te veel alleen</w:t>
      </w:r>
    </w:p>
    <w:p w14:paraId="13CEC121" w14:textId="6EA82DE4" w:rsidR="00037B06" w:rsidRDefault="003E7ED5" w:rsidP="00037B06">
      <w:r w:rsidRPr="003E7ED5">
        <w:t>Je administratie en operationele taken beginnen steeds meer mentale ruimte en energie in te nemen</w:t>
      </w:r>
      <w:r w:rsidR="00037B06">
        <w:t>. De kans is groot dat je te veel zelf probeert op te vangen, waardoor overzicht en rust verloren gaan. Zonder ondersteuning blijf je in reactiemodus werken.</w:t>
      </w:r>
    </w:p>
    <w:p w14:paraId="7DD3C5D5" w14:textId="45451CAE" w:rsidR="00037B06" w:rsidRDefault="00037B06" w:rsidP="00037B06">
      <w:r>
        <w:t xml:space="preserve">16+ </w:t>
      </w:r>
      <w:r>
        <w:rPr>
          <w:rFonts w:ascii="Times New Roman" w:hAnsi="Times New Roman" w:cs="Times New Roman"/>
        </w:rPr>
        <w:t>→</w:t>
      </w:r>
      <w:r>
        <w:t xml:space="preserve"> Tijd om ruimte te cre</w:t>
      </w:r>
      <w:r>
        <w:rPr>
          <w:rFonts w:cs="Nunito"/>
        </w:rPr>
        <w:t>ë</w:t>
      </w:r>
      <w:r>
        <w:t>ren</w:t>
      </w:r>
    </w:p>
    <w:p w14:paraId="40597B15" w14:textId="31331CDC" w:rsidR="00037B06" w:rsidRDefault="00037B06" w:rsidP="00037B06">
      <w:r>
        <w:t>Je probeert momenteel te veel tegelijk zelf te blijven doen. Dat kost niet alleen tijd, maar ook energie, focus en ademruimte – en is op lange termijn moeilijk vol te houden. Ondersteuning kan hier een groot verschil maken, zowel voor jezelf als voor je bedrijf.</w:t>
      </w:r>
      <w:r w:rsidR="00A84778">
        <w:br/>
      </w:r>
    </w:p>
    <w:p w14:paraId="2BBEF8EC" w14:textId="029B4022" w:rsidR="00037B06" w:rsidRDefault="00037B06" w:rsidP="00776D94">
      <w:pPr>
        <w:pStyle w:val="Kop3"/>
      </w:pPr>
      <w:r>
        <w:t>Herken je jezelf in meerdere punten?</w:t>
      </w:r>
    </w:p>
    <w:p w14:paraId="599A0A73" w14:textId="45A743E3" w:rsidR="00A84778" w:rsidRPr="00A84778" w:rsidRDefault="00A84778" w:rsidP="00A84778">
      <w:r w:rsidRPr="00A84778">
        <w:t xml:space="preserve">Dan ligt het probleem waarschijnlijk niet bij jouw motivatie of inzet. Vaak betekent het gewoon dat je als ondernemer te veel tegelijk </w:t>
      </w:r>
      <w:r>
        <w:t>zélf blijft doen.</w:t>
      </w:r>
    </w:p>
    <w:p w14:paraId="058FB6DF" w14:textId="77777777" w:rsidR="00A84778" w:rsidRPr="00A84778" w:rsidRDefault="00A84778" w:rsidP="00A84778">
      <w:r w:rsidRPr="00A84778">
        <w:t>Admin Ateljee helpt ondernemers opnieuw meer overzicht, structuur en rust creëren in hun dagelijkse werking. Niet door alles over te nemen, maar door ondersteuning te bieden in de taken die blijven liggen, energie vragen of mentale ruimte blijven innemen.</w:t>
      </w:r>
    </w:p>
    <w:p w14:paraId="75673B5C" w14:textId="672FC1EA" w:rsidR="00A84778" w:rsidRPr="00A84778" w:rsidRDefault="00A84778" w:rsidP="00A84778">
      <w:r w:rsidRPr="00A84778">
        <w:t>Zo krijg jij opnieuw meer tijd en focus voor de zaken waar je écht het verschil maakt</w:t>
      </w:r>
      <w:r>
        <w:t xml:space="preserve"> en energie uit haalt.</w:t>
      </w:r>
    </w:p>
    <w:p w14:paraId="402E565A" w14:textId="77777777" w:rsidR="00BE3FA5" w:rsidRPr="00BE3FA5" w:rsidRDefault="00BE3FA5" w:rsidP="00BE3FA5">
      <w:r w:rsidRPr="00BE3FA5">
        <w:t>Soms zijn kleine aanpassingen al genoeg om opnieuw ademruimte te creëren.</w:t>
      </w:r>
    </w:p>
    <w:p w14:paraId="145D3B06" w14:textId="77777777" w:rsidR="00A84778" w:rsidRPr="00A84778" w:rsidRDefault="00A84778" w:rsidP="00A84778">
      <w:pPr>
        <w:rPr>
          <w:b/>
          <w:bCs/>
        </w:rPr>
      </w:pPr>
      <w:r w:rsidRPr="00A84778">
        <w:rPr>
          <w:b/>
          <w:bCs/>
        </w:rPr>
        <w:t>Benieuwd waar jij vandaag tijd, rust of overzicht kan winnen?</w:t>
      </w:r>
    </w:p>
    <w:p w14:paraId="1CEC6546" w14:textId="4CB38746" w:rsidR="00BE3FA5" w:rsidRPr="00247669" w:rsidRDefault="00A84778" w:rsidP="00037B06">
      <w:r w:rsidRPr="00A84778">
        <w:t xml:space="preserve">Plan gerust een vrijblijvende kennismaking via </w:t>
      </w:r>
      <w:hyperlink r:id="rId7" w:history="1">
        <w:r w:rsidRPr="00A84778">
          <w:rPr>
            <w:rStyle w:val="Hyperlink"/>
          </w:rPr>
          <w:t>www.adminateljee.be</w:t>
        </w:r>
      </w:hyperlink>
      <w:r>
        <w:t xml:space="preserve"> </w:t>
      </w:r>
    </w:p>
    <w:sectPr w:rsidR="00BE3FA5" w:rsidRPr="00247669" w:rsidSect="00DC225F">
      <w:footerReference w:type="default" r:id="rId8"/>
      <w:pgSz w:w="11906" w:h="16838"/>
      <w:pgMar w:top="284"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A278" w14:textId="77777777" w:rsidR="006D1C8A" w:rsidRDefault="006D1C8A" w:rsidP="00E2683E">
      <w:pPr>
        <w:spacing w:after="0" w:line="240" w:lineRule="auto"/>
      </w:pPr>
      <w:r>
        <w:separator/>
      </w:r>
    </w:p>
  </w:endnote>
  <w:endnote w:type="continuationSeparator" w:id="0">
    <w:p w14:paraId="00EB7E43" w14:textId="77777777" w:rsidR="006D1C8A" w:rsidRDefault="006D1C8A" w:rsidP="00E2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F05B" w14:textId="6D202713" w:rsidR="00E2683E" w:rsidRPr="005F7705" w:rsidRDefault="00E2683E" w:rsidP="00E2683E">
    <w:pPr>
      <w:pStyle w:val="Voettekst"/>
      <w:jc w:val="center"/>
      <w:rPr>
        <w:sz w:val="18"/>
        <w:szCs w:val="18"/>
      </w:rPr>
    </w:pPr>
    <w:r w:rsidRPr="005F7705">
      <w:rPr>
        <w:noProof/>
      </w:rPr>
      <w:drawing>
        <wp:inline distT="0" distB="0" distL="0" distR="0" wp14:anchorId="610A3591" wp14:editId="5FB5D2E4">
          <wp:extent cx="1589081" cy="504000"/>
          <wp:effectExtent l="0" t="0" r="0" b="0"/>
          <wp:docPr id="19510915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39752" name="Afbeelding 1554639752"/>
                  <pic:cNvPicPr/>
                </pic:nvPicPr>
                <pic:blipFill rotWithShape="1">
                  <a:blip r:embed="rId1">
                    <a:extLst>
                      <a:ext uri="{28A0092B-C50C-407E-A947-70E740481C1C}">
                        <a14:useLocalDpi xmlns:a14="http://schemas.microsoft.com/office/drawing/2010/main" val="0"/>
                      </a:ext>
                    </a:extLst>
                  </a:blip>
                  <a:srcRect t="15133"/>
                  <a:stretch>
                    <a:fillRect/>
                  </a:stretch>
                </pic:blipFill>
                <pic:spPr bwMode="auto">
                  <a:xfrm>
                    <a:off x="0" y="0"/>
                    <a:ext cx="1589081" cy="504000"/>
                  </a:xfrm>
                  <a:prstGeom prst="rect">
                    <a:avLst/>
                  </a:prstGeom>
                  <a:ln>
                    <a:noFill/>
                  </a:ln>
                  <a:extLst>
                    <a:ext uri="{53640926-AAD7-44D8-BBD7-CCE9431645EC}">
                      <a14:shadowObscured xmlns:a14="http://schemas.microsoft.com/office/drawing/2010/main"/>
                    </a:ext>
                  </a:extLst>
                </pic:spPr>
              </pic:pic>
            </a:graphicData>
          </a:graphic>
        </wp:inline>
      </w:drawing>
    </w:r>
    <w:r w:rsidRPr="005F7705">
      <w:br/>
    </w:r>
    <w:r w:rsidRPr="005F7705">
      <w:rPr>
        <w:sz w:val="18"/>
        <w:szCs w:val="18"/>
      </w:rPr>
      <w:t>2560 Nijlen - BE1033.714.152</w:t>
    </w:r>
  </w:p>
  <w:sdt>
    <w:sdtPr>
      <w:rPr>
        <w:sz w:val="18"/>
        <w:szCs w:val="18"/>
      </w:rPr>
      <w:id w:val="218947151"/>
      <w:docPartObj>
        <w:docPartGallery w:val="Page Numbers (Bottom of Page)"/>
        <w:docPartUnique/>
      </w:docPartObj>
    </w:sdtPr>
    <w:sdtContent>
      <w:p w14:paraId="4102C536" w14:textId="753723F5" w:rsidR="00E2683E" w:rsidRPr="00E2683E" w:rsidRDefault="00E2683E" w:rsidP="00E2683E">
        <w:pPr>
          <w:pStyle w:val="Voettekst"/>
          <w:jc w:val="right"/>
          <w:rPr>
            <w:sz w:val="18"/>
            <w:szCs w:val="18"/>
          </w:rPr>
        </w:pPr>
        <w:r w:rsidRPr="005F7705">
          <w:rPr>
            <w:sz w:val="18"/>
            <w:szCs w:val="18"/>
          </w:rPr>
          <w:fldChar w:fldCharType="begin"/>
        </w:r>
        <w:r w:rsidRPr="005F7705">
          <w:rPr>
            <w:sz w:val="18"/>
            <w:szCs w:val="18"/>
          </w:rPr>
          <w:instrText>PAGE   \* MERGEFORMAT</w:instrText>
        </w:r>
        <w:r w:rsidRPr="005F7705">
          <w:rPr>
            <w:sz w:val="18"/>
            <w:szCs w:val="18"/>
          </w:rPr>
          <w:fldChar w:fldCharType="separate"/>
        </w:r>
        <w:r>
          <w:rPr>
            <w:sz w:val="18"/>
            <w:szCs w:val="18"/>
          </w:rPr>
          <w:t>1</w:t>
        </w:r>
        <w:r w:rsidRPr="005F7705">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9AFF" w14:textId="77777777" w:rsidR="006D1C8A" w:rsidRDefault="006D1C8A" w:rsidP="00E2683E">
      <w:pPr>
        <w:spacing w:after="0" w:line="240" w:lineRule="auto"/>
      </w:pPr>
      <w:r>
        <w:separator/>
      </w:r>
    </w:p>
  </w:footnote>
  <w:footnote w:type="continuationSeparator" w:id="0">
    <w:p w14:paraId="7C2E0BEA" w14:textId="77777777" w:rsidR="006D1C8A" w:rsidRDefault="006D1C8A" w:rsidP="00E2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3.75pt" o:bullet="t">
        <v:imagedata r:id="rId1" o:title="Logo bol"/>
      </v:shape>
    </w:pict>
  </w:numPicBullet>
  <w:numPicBullet w:numPicBulletId="1">
    <w:pict>
      <v:shape id="_x0000_i1026" type="#_x0000_t75" style="width:93.75pt;height:93.75pt" o:bullet="t">
        <v:imagedata r:id="rId2" o:title="Logo bol (vette lijnen)"/>
      </v:shape>
    </w:pict>
  </w:numPicBullet>
  <w:numPicBullet w:numPicBulletId="2">
    <w:pict>
      <v:shape id="_x0000_i1027" type="#_x0000_t75" style="width:93.75pt;height:93.75pt" o:bullet="t">
        <v:imagedata r:id="rId3" o:title="Logo A Admin Ateljee"/>
      </v:shape>
    </w:pict>
  </w:numPicBullet>
  <w:abstractNum w:abstractNumId="0" w15:restartNumberingAfterBreak="0">
    <w:nsid w:val="253062A6"/>
    <w:multiLevelType w:val="multilevel"/>
    <w:tmpl w:val="9AC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4C3C"/>
    <w:multiLevelType w:val="hybridMultilevel"/>
    <w:tmpl w:val="B2388A72"/>
    <w:lvl w:ilvl="0" w:tplc="ADD09A6E">
      <w:start w:val="1"/>
      <w:numFmt w:val="bullet"/>
      <w:lvlText w:val=""/>
      <w:lvlJc w:val="left"/>
      <w:pPr>
        <w:ind w:left="720" w:hanging="360"/>
      </w:pPr>
      <w:rPr>
        <w:rFonts w:ascii="Symbol" w:hAnsi="Symbol" w:hint="default"/>
        <w:sz w:val="24"/>
        <w:szCs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1EC683C"/>
    <w:multiLevelType w:val="hybridMultilevel"/>
    <w:tmpl w:val="8AD463B0"/>
    <w:lvl w:ilvl="0" w:tplc="BDB679C6">
      <w:start w:val="1"/>
      <w:numFmt w:val="bullet"/>
      <w:lvlText w:val=""/>
      <w:lvlJc w:val="left"/>
      <w:pPr>
        <w:ind w:left="720" w:hanging="360"/>
      </w:pPr>
      <w:rPr>
        <w:rFonts w:ascii="Symbol" w:hAnsi="Symbol" w:hint="default"/>
        <w:sz w:val="24"/>
        <w:szCs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ABA300B"/>
    <w:multiLevelType w:val="hybridMultilevel"/>
    <w:tmpl w:val="9126067A"/>
    <w:lvl w:ilvl="0" w:tplc="74962572">
      <w:start w:val="1"/>
      <w:numFmt w:val="bullet"/>
      <w:lvlText w:val=""/>
      <w:lvlJc w:val="left"/>
      <w:pPr>
        <w:ind w:left="720" w:hanging="360"/>
      </w:pPr>
      <w:rPr>
        <w:rFonts w:ascii="Symbol" w:hAnsi="Symbol" w:hint="default"/>
      </w:rPr>
    </w:lvl>
    <w:lvl w:ilvl="1" w:tplc="74962572">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D03652"/>
    <w:multiLevelType w:val="hybridMultilevel"/>
    <w:tmpl w:val="073AA774"/>
    <w:lvl w:ilvl="0" w:tplc="98381880">
      <w:start w:val="1"/>
      <w:numFmt w:val="bullet"/>
      <w:lvlText w:val=""/>
      <w:lvlJc w:val="left"/>
      <w:pPr>
        <w:ind w:left="1065" w:hanging="705"/>
      </w:pPr>
      <w:rPr>
        <w:rFonts w:ascii="Symbol" w:hAnsi="Symbol" w:hint="default"/>
        <w:sz w:val="24"/>
        <w:szCs w:val="24"/>
      </w:rPr>
    </w:lvl>
    <w:lvl w:ilvl="1" w:tplc="21FC2AB6">
      <w:numFmt w:val="bullet"/>
      <w:lvlText w:val="•"/>
      <w:lvlJc w:val="left"/>
      <w:pPr>
        <w:ind w:left="1785" w:hanging="705"/>
      </w:pPr>
      <w:rPr>
        <w:rFonts w:ascii="Nunito" w:eastAsiaTheme="minorHAnsi" w:hAnsi="Nunito"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45B238C"/>
    <w:multiLevelType w:val="hybridMultilevel"/>
    <w:tmpl w:val="8F065656"/>
    <w:lvl w:ilvl="0" w:tplc="B78E3828">
      <w:start w:val="1"/>
      <w:numFmt w:val="bullet"/>
      <w:lvlText w:val=""/>
      <w:lvlJc w:val="left"/>
      <w:pPr>
        <w:ind w:left="720" w:hanging="360"/>
      </w:pPr>
      <w:rPr>
        <w:rFonts w:ascii="Symbol" w:hAnsi="Symbol" w:hint="default"/>
        <w:sz w:val="24"/>
        <w:szCs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00C135A"/>
    <w:multiLevelType w:val="hybridMultilevel"/>
    <w:tmpl w:val="530EC30A"/>
    <w:lvl w:ilvl="0" w:tplc="10803E84">
      <w:start w:val="1"/>
      <w:numFmt w:val="bullet"/>
      <w:lvlText w:val=""/>
      <w:lvlPicBulletId w:val="2"/>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8F85D16"/>
    <w:multiLevelType w:val="hybridMultilevel"/>
    <w:tmpl w:val="A052F992"/>
    <w:lvl w:ilvl="0" w:tplc="458A3828">
      <w:numFmt w:val="bullet"/>
      <w:lvlText w:val="•"/>
      <w:lvlJc w:val="left"/>
      <w:pPr>
        <w:ind w:left="1065" w:hanging="705"/>
      </w:pPr>
      <w:rPr>
        <w:rFonts w:ascii="Nunito" w:eastAsiaTheme="minorHAnsi" w:hAnsi="Nunito"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B807F44"/>
    <w:multiLevelType w:val="multilevel"/>
    <w:tmpl w:val="49FC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528FD"/>
    <w:multiLevelType w:val="multilevel"/>
    <w:tmpl w:val="551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55F2C"/>
    <w:multiLevelType w:val="multilevel"/>
    <w:tmpl w:val="6C14CE08"/>
    <w:lvl w:ilvl="0">
      <w:start w:val="1"/>
      <w:numFmt w:val="bullet"/>
      <w:lvlText w:val=""/>
      <w:lvlPicBulletId w:val="0"/>
      <w:lvlJc w:val="left"/>
      <w:pPr>
        <w:tabs>
          <w:tab w:val="num" w:pos="720"/>
        </w:tabs>
        <w:ind w:left="720" w:hanging="360"/>
      </w:pPr>
      <w:rPr>
        <w:rFonts w:ascii="Symbol" w:hAnsi="Symbol" w:hint="default"/>
        <w:color w:val="auto"/>
        <w:sz w:val="22"/>
        <w:szCs w:val="7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83FE3"/>
    <w:multiLevelType w:val="hybridMultilevel"/>
    <w:tmpl w:val="459CD8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DE801BB"/>
    <w:multiLevelType w:val="multilevel"/>
    <w:tmpl w:val="216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568020">
    <w:abstractNumId w:val="9"/>
  </w:num>
  <w:num w:numId="2" w16cid:durableId="1327516151">
    <w:abstractNumId w:val="0"/>
  </w:num>
  <w:num w:numId="3" w16cid:durableId="1888646034">
    <w:abstractNumId w:val="8"/>
  </w:num>
  <w:num w:numId="4" w16cid:durableId="593167192">
    <w:abstractNumId w:val="11"/>
  </w:num>
  <w:num w:numId="5" w16cid:durableId="459416589">
    <w:abstractNumId w:val="10"/>
  </w:num>
  <w:num w:numId="6" w16cid:durableId="501238684">
    <w:abstractNumId w:val="12"/>
  </w:num>
  <w:num w:numId="7" w16cid:durableId="884953765">
    <w:abstractNumId w:val="6"/>
  </w:num>
  <w:num w:numId="8" w16cid:durableId="1984770372">
    <w:abstractNumId w:val="2"/>
  </w:num>
  <w:num w:numId="9" w16cid:durableId="199632705">
    <w:abstractNumId w:val="7"/>
  </w:num>
  <w:num w:numId="10" w16cid:durableId="1642154133">
    <w:abstractNumId w:val="4"/>
  </w:num>
  <w:num w:numId="11" w16cid:durableId="1561820613">
    <w:abstractNumId w:val="3"/>
  </w:num>
  <w:num w:numId="12" w16cid:durableId="1352609345">
    <w:abstractNumId w:val="1"/>
  </w:num>
  <w:num w:numId="13" w16cid:durableId="94576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C2"/>
    <w:rsid w:val="00037B06"/>
    <w:rsid w:val="00053717"/>
    <w:rsid w:val="00092773"/>
    <w:rsid w:val="00093BE2"/>
    <w:rsid w:val="000C39E6"/>
    <w:rsid w:val="000E52D8"/>
    <w:rsid w:val="00127A92"/>
    <w:rsid w:val="001630CA"/>
    <w:rsid w:val="001903AD"/>
    <w:rsid w:val="001A160B"/>
    <w:rsid w:val="001A7350"/>
    <w:rsid w:val="001C4B95"/>
    <w:rsid w:val="001D74C2"/>
    <w:rsid w:val="0023049F"/>
    <w:rsid w:val="00235689"/>
    <w:rsid w:val="00247669"/>
    <w:rsid w:val="0026512B"/>
    <w:rsid w:val="002A03BF"/>
    <w:rsid w:val="002B0546"/>
    <w:rsid w:val="002C377A"/>
    <w:rsid w:val="002C630A"/>
    <w:rsid w:val="002D41F1"/>
    <w:rsid w:val="00310ECD"/>
    <w:rsid w:val="00316068"/>
    <w:rsid w:val="00331D7F"/>
    <w:rsid w:val="00337A48"/>
    <w:rsid w:val="003529B6"/>
    <w:rsid w:val="00387401"/>
    <w:rsid w:val="003A7133"/>
    <w:rsid w:val="003C0DAF"/>
    <w:rsid w:val="003E7ED5"/>
    <w:rsid w:val="004069B6"/>
    <w:rsid w:val="00467DA0"/>
    <w:rsid w:val="00477D28"/>
    <w:rsid w:val="004D5AAD"/>
    <w:rsid w:val="004E6A37"/>
    <w:rsid w:val="004F2E06"/>
    <w:rsid w:val="00565BDC"/>
    <w:rsid w:val="005A5638"/>
    <w:rsid w:val="0062236C"/>
    <w:rsid w:val="00623327"/>
    <w:rsid w:val="00682B62"/>
    <w:rsid w:val="00690348"/>
    <w:rsid w:val="006968BF"/>
    <w:rsid w:val="006D1C8A"/>
    <w:rsid w:val="006F7DC8"/>
    <w:rsid w:val="00704A31"/>
    <w:rsid w:val="0073738B"/>
    <w:rsid w:val="00740125"/>
    <w:rsid w:val="007752CF"/>
    <w:rsid w:val="00776D94"/>
    <w:rsid w:val="007A4A54"/>
    <w:rsid w:val="007C1383"/>
    <w:rsid w:val="007C6A0E"/>
    <w:rsid w:val="00803BEB"/>
    <w:rsid w:val="009E2B37"/>
    <w:rsid w:val="00A2166B"/>
    <w:rsid w:val="00A437F8"/>
    <w:rsid w:val="00A60370"/>
    <w:rsid w:val="00A67762"/>
    <w:rsid w:val="00A84778"/>
    <w:rsid w:val="00AA72D3"/>
    <w:rsid w:val="00AE0BD2"/>
    <w:rsid w:val="00B05E05"/>
    <w:rsid w:val="00B33DBE"/>
    <w:rsid w:val="00B53901"/>
    <w:rsid w:val="00B60EE0"/>
    <w:rsid w:val="00B72EB9"/>
    <w:rsid w:val="00B84EBB"/>
    <w:rsid w:val="00B914CE"/>
    <w:rsid w:val="00BA467D"/>
    <w:rsid w:val="00BE3FA5"/>
    <w:rsid w:val="00C0001D"/>
    <w:rsid w:val="00C91173"/>
    <w:rsid w:val="00CE10C7"/>
    <w:rsid w:val="00D244BE"/>
    <w:rsid w:val="00D30696"/>
    <w:rsid w:val="00D36D69"/>
    <w:rsid w:val="00D42802"/>
    <w:rsid w:val="00D86028"/>
    <w:rsid w:val="00D97BDE"/>
    <w:rsid w:val="00DC225F"/>
    <w:rsid w:val="00DF1B09"/>
    <w:rsid w:val="00E1005D"/>
    <w:rsid w:val="00E163DF"/>
    <w:rsid w:val="00E20DFB"/>
    <w:rsid w:val="00E2683E"/>
    <w:rsid w:val="00E8023C"/>
    <w:rsid w:val="00ED6370"/>
    <w:rsid w:val="00EE26E9"/>
    <w:rsid w:val="00F00B32"/>
    <w:rsid w:val="00F014E8"/>
    <w:rsid w:val="00F11FB4"/>
    <w:rsid w:val="00F155FB"/>
    <w:rsid w:val="00F20BE7"/>
    <w:rsid w:val="00F35C5B"/>
    <w:rsid w:val="00F514A5"/>
    <w:rsid w:val="00F60DD0"/>
    <w:rsid w:val="00F834D4"/>
    <w:rsid w:val="00FA7098"/>
    <w:rsid w:val="00FB1E42"/>
    <w:rsid w:val="00FF34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6697"/>
  <w15:chartTrackingRefBased/>
  <w15:docId w15:val="{A1A90AA0-E18D-428B-9C28-1849E00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6D94"/>
    <w:rPr>
      <w:rFonts w:ascii="Nunito" w:hAnsi="Nunito"/>
      <w:color w:val="6E7371"/>
      <w:sz w:val="20"/>
    </w:rPr>
  </w:style>
  <w:style w:type="paragraph" w:styleId="Kop1">
    <w:name w:val="heading 1"/>
    <w:basedOn w:val="Standaard"/>
    <w:next w:val="Standaard"/>
    <w:link w:val="Kop1Char"/>
    <w:uiPriority w:val="9"/>
    <w:qFormat/>
    <w:rsid w:val="00776D94"/>
    <w:pPr>
      <w:keepNext/>
      <w:keepLines/>
      <w:spacing w:before="360" w:after="80"/>
      <w:outlineLvl w:val="0"/>
    </w:pPr>
    <w:rPr>
      <w:rFonts w:eastAsiaTheme="majorEastAsia" w:cstheme="majorBidi"/>
      <w:b/>
      <w:caps/>
      <w:sz w:val="40"/>
      <w:szCs w:val="40"/>
    </w:rPr>
  </w:style>
  <w:style w:type="paragraph" w:styleId="Kop2">
    <w:name w:val="heading 2"/>
    <w:basedOn w:val="Standaard"/>
    <w:next w:val="Standaard"/>
    <w:link w:val="Kop2Char"/>
    <w:uiPriority w:val="9"/>
    <w:unhideWhenUsed/>
    <w:qFormat/>
    <w:rsid w:val="00776D94"/>
    <w:pPr>
      <w:keepNext/>
      <w:keepLines/>
      <w:pBdr>
        <w:bottom w:val="single" w:sz="4" w:space="1" w:color="A8BFAA"/>
      </w:pBdr>
      <w:spacing w:before="480" w:after="240"/>
      <w:outlineLvl w:val="1"/>
    </w:pPr>
    <w:rPr>
      <w:rFonts w:eastAsiaTheme="majorEastAsia" w:cstheme="majorBidi"/>
      <w:b/>
      <w:sz w:val="28"/>
      <w:szCs w:val="32"/>
    </w:rPr>
  </w:style>
  <w:style w:type="paragraph" w:styleId="Kop3">
    <w:name w:val="heading 3"/>
    <w:basedOn w:val="Standaard"/>
    <w:next w:val="Standaard"/>
    <w:link w:val="Kop3Char"/>
    <w:uiPriority w:val="9"/>
    <w:unhideWhenUsed/>
    <w:qFormat/>
    <w:rsid w:val="00776D94"/>
    <w:pPr>
      <w:keepNext/>
      <w:keepLines/>
      <w:spacing w:before="160" w:after="80"/>
      <w:outlineLvl w:val="2"/>
    </w:pPr>
    <w:rPr>
      <w:rFonts w:eastAsiaTheme="majorEastAsia" w:cstheme="majorBidi"/>
      <w:b/>
      <w:color w:val="A8BFAA"/>
      <w:sz w:val="24"/>
      <w:szCs w:val="28"/>
    </w:rPr>
  </w:style>
  <w:style w:type="paragraph" w:styleId="Kop4">
    <w:name w:val="heading 4"/>
    <w:basedOn w:val="Standaard"/>
    <w:next w:val="Standaard"/>
    <w:link w:val="Kop4Char"/>
    <w:uiPriority w:val="9"/>
    <w:semiHidden/>
    <w:unhideWhenUsed/>
    <w:qFormat/>
    <w:rsid w:val="001D74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74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7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D94"/>
    <w:rPr>
      <w:rFonts w:ascii="Nunito" w:eastAsiaTheme="majorEastAsia" w:hAnsi="Nunito" w:cstheme="majorBidi"/>
      <w:b/>
      <w:caps/>
      <w:color w:val="6E7371"/>
      <w:sz w:val="40"/>
      <w:szCs w:val="40"/>
    </w:rPr>
  </w:style>
  <w:style w:type="character" w:customStyle="1" w:styleId="Kop2Char">
    <w:name w:val="Kop 2 Char"/>
    <w:basedOn w:val="Standaardalinea-lettertype"/>
    <w:link w:val="Kop2"/>
    <w:uiPriority w:val="9"/>
    <w:rsid w:val="00776D94"/>
    <w:rPr>
      <w:rFonts w:ascii="Nunito" w:eastAsiaTheme="majorEastAsia" w:hAnsi="Nunito" w:cstheme="majorBidi"/>
      <w:b/>
      <w:color w:val="6E7371"/>
      <w:sz w:val="28"/>
      <w:szCs w:val="32"/>
    </w:rPr>
  </w:style>
  <w:style w:type="character" w:customStyle="1" w:styleId="Kop3Char">
    <w:name w:val="Kop 3 Char"/>
    <w:basedOn w:val="Standaardalinea-lettertype"/>
    <w:link w:val="Kop3"/>
    <w:uiPriority w:val="9"/>
    <w:rsid w:val="00776D94"/>
    <w:rPr>
      <w:rFonts w:ascii="Nunito" w:eastAsiaTheme="majorEastAsia" w:hAnsi="Nunito" w:cstheme="majorBidi"/>
      <w:b/>
      <w:color w:val="A8BFAA"/>
      <w:sz w:val="24"/>
      <w:szCs w:val="28"/>
    </w:rPr>
  </w:style>
  <w:style w:type="character" w:customStyle="1" w:styleId="Kop4Char">
    <w:name w:val="Kop 4 Char"/>
    <w:basedOn w:val="Standaardalinea-lettertype"/>
    <w:link w:val="Kop4"/>
    <w:uiPriority w:val="9"/>
    <w:semiHidden/>
    <w:rsid w:val="001D74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74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7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4C2"/>
    <w:rPr>
      <w:rFonts w:eastAsiaTheme="majorEastAsia" w:cstheme="majorBidi"/>
      <w:color w:val="272727" w:themeColor="text1" w:themeTint="D8"/>
    </w:rPr>
  </w:style>
  <w:style w:type="paragraph" w:styleId="Titel">
    <w:name w:val="Title"/>
    <w:basedOn w:val="Standaard"/>
    <w:next w:val="Standaard"/>
    <w:link w:val="TitelChar"/>
    <w:uiPriority w:val="10"/>
    <w:qFormat/>
    <w:rsid w:val="001D7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4C2"/>
    <w:rPr>
      <w:i/>
      <w:iCs/>
      <w:color w:val="404040" w:themeColor="text1" w:themeTint="BF"/>
    </w:rPr>
  </w:style>
  <w:style w:type="paragraph" w:styleId="Lijstalinea">
    <w:name w:val="List Paragraph"/>
    <w:basedOn w:val="Standaard"/>
    <w:uiPriority w:val="34"/>
    <w:qFormat/>
    <w:rsid w:val="001D74C2"/>
    <w:pPr>
      <w:ind w:left="720"/>
      <w:contextualSpacing/>
    </w:pPr>
  </w:style>
  <w:style w:type="character" w:styleId="Intensievebenadrukking">
    <w:name w:val="Intense Emphasis"/>
    <w:basedOn w:val="Standaardalinea-lettertype"/>
    <w:uiPriority w:val="21"/>
    <w:qFormat/>
    <w:rsid w:val="001D74C2"/>
    <w:rPr>
      <w:i/>
      <w:iCs/>
      <w:color w:val="2F5496" w:themeColor="accent1" w:themeShade="BF"/>
    </w:rPr>
  </w:style>
  <w:style w:type="paragraph" w:styleId="Duidelijkcitaat">
    <w:name w:val="Intense Quote"/>
    <w:basedOn w:val="Standaard"/>
    <w:next w:val="Standaard"/>
    <w:link w:val="DuidelijkcitaatChar"/>
    <w:uiPriority w:val="30"/>
    <w:qFormat/>
    <w:rsid w:val="001D7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74C2"/>
    <w:rPr>
      <w:i/>
      <w:iCs/>
      <w:color w:val="2F5496" w:themeColor="accent1" w:themeShade="BF"/>
    </w:rPr>
  </w:style>
  <w:style w:type="character" w:styleId="Intensieveverwijzing">
    <w:name w:val="Intense Reference"/>
    <w:basedOn w:val="Standaardalinea-lettertype"/>
    <w:uiPriority w:val="32"/>
    <w:qFormat/>
    <w:rsid w:val="001D74C2"/>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014E8"/>
    <w:rPr>
      <w:sz w:val="16"/>
      <w:szCs w:val="16"/>
    </w:rPr>
  </w:style>
  <w:style w:type="paragraph" w:styleId="Tekstopmerking">
    <w:name w:val="annotation text"/>
    <w:basedOn w:val="Standaard"/>
    <w:link w:val="TekstopmerkingChar"/>
    <w:uiPriority w:val="99"/>
    <w:semiHidden/>
    <w:unhideWhenUsed/>
    <w:rsid w:val="00F014E8"/>
    <w:pPr>
      <w:spacing w:line="240" w:lineRule="auto"/>
    </w:pPr>
    <w:rPr>
      <w:szCs w:val="20"/>
    </w:rPr>
  </w:style>
  <w:style w:type="character" w:customStyle="1" w:styleId="TekstopmerkingChar">
    <w:name w:val="Tekst opmerking Char"/>
    <w:basedOn w:val="Standaardalinea-lettertype"/>
    <w:link w:val="Tekstopmerking"/>
    <w:uiPriority w:val="99"/>
    <w:semiHidden/>
    <w:rsid w:val="00F014E8"/>
    <w:rPr>
      <w:sz w:val="20"/>
      <w:szCs w:val="20"/>
    </w:rPr>
  </w:style>
  <w:style w:type="paragraph" w:styleId="Onderwerpvanopmerking">
    <w:name w:val="annotation subject"/>
    <w:basedOn w:val="Tekstopmerking"/>
    <w:next w:val="Tekstopmerking"/>
    <w:link w:val="OnderwerpvanopmerkingChar"/>
    <w:uiPriority w:val="99"/>
    <w:semiHidden/>
    <w:unhideWhenUsed/>
    <w:rsid w:val="00F014E8"/>
    <w:rPr>
      <w:b/>
      <w:bCs/>
    </w:rPr>
  </w:style>
  <w:style w:type="character" w:customStyle="1" w:styleId="OnderwerpvanopmerkingChar">
    <w:name w:val="Onderwerp van opmerking Char"/>
    <w:basedOn w:val="TekstopmerkingChar"/>
    <w:link w:val="Onderwerpvanopmerking"/>
    <w:uiPriority w:val="99"/>
    <w:semiHidden/>
    <w:rsid w:val="00F014E8"/>
    <w:rPr>
      <w:b/>
      <w:bCs/>
      <w:sz w:val="20"/>
      <w:szCs w:val="20"/>
    </w:rPr>
  </w:style>
  <w:style w:type="paragraph" w:styleId="Koptekst">
    <w:name w:val="header"/>
    <w:basedOn w:val="Standaard"/>
    <w:link w:val="KoptekstChar"/>
    <w:uiPriority w:val="99"/>
    <w:unhideWhenUsed/>
    <w:rsid w:val="00E268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683E"/>
    <w:rPr>
      <w:rFonts w:ascii="Nunito" w:hAnsi="Nunito"/>
      <w:color w:val="6E7371"/>
    </w:rPr>
  </w:style>
  <w:style w:type="paragraph" w:styleId="Voettekst">
    <w:name w:val="footer"/>
    <w:basedOn w:val="Standaard"/>
    <w:link w:val="VoettekstChar"/>
    <w:uiPriority w:val="99"/>
    <w:unhideWhenUsed/>
    <w:rsid w:val="00E268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683E"/>
    <w:rPr>
      <w:rFonts w:ascii="Nunito" w:hAnsi="Nunito"/>
      <w:color w:val="6E7371"/>
    </w:rPr>
  </w:style>
  <w:style w:type="character" w:styleId="Hyperlink">
    <w:name w:val="Hyperlink"/>
    <w:basedOn w:val="Standaardalinea-lettertype"/>
    <w:uiPriority w:val="99"/>
    <w:unhideWhenUsed/>
    <w:rsid w:val="00A84778"/>
    <w:rPr>
      <w:color w:val="0563C1" w:themeColor="hyperlink"/>
      <w:u w:val="single"/>
    </w:rPr>
  </w:style>
  <w:style w:type="character" w:styleId="Onopgelostemelding">
    <w:name w:val="Unresolved Mention"/>
    <w:basedOn w:val="Standaardalinea-lettertype"/>
    <w:uiPriority w:val="99"/>
    <w:semiHidden/>
    <w:unhideWhenUsed/>
    <w:rsid w:val="00A8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inatelje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3211</Characters>
  <Application>Microsoft Office Word</Application>
  <DocSecurity>0</DocSecurity>
  <Lines>89</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D'haese</dc:creator>
  <cp:keywords/>
  <dc:description/>
  <cp:lastModifiedBy>Tamara D'haese</cp:lastModifiedBy>
  <cp:revision>74</cp:revision>
  <dcterms:created xsi:type="dcterms:W3CDTF">2026-01-04T07:44:00Z</dcterms:created>
  <dcterms:modified xsi:type="dcterms:W3CDTF">2026-05-16T06:14:00Z</dcterms:modified>
</cp:coreProperties>
</file>